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7AC" w:rsidRDefault="003A37AC" w:rsidP="003A37AC">
      <w:r w:rsidRPr="00CD795F">
        <w:rPr>
          <w:b/>
          <w:sz w:val="28"/>
          <w:szCs w:val="28"/>
        </w:rPr>
        <w:t>Der Aufbau und die Stände des Ordens</w:t>
      </w:r>
      <w:r>
        <w:br/>
      </w:r>
      <w:r>
        <w:br/>
      </w:r>
      <w:r w:rsidRPr="003A37AC">
        <w:rPr>
          <w:b/>
          <w:u w:val="single"/>
        </w:rPr>
        <w:t>Führung des Ordens:</w:t>
      </w:r>
    </w:p>
    <w:p w:rsidR="00D770F2" w:rsidRPr="00605673" w:rsidRDefault="003A37AC" w:rsidP="00D770F2">
      <w:r>
        <w:t>Die Führung des Ordens o</w:t>
      </w:r>
      <w:r w:rsidR="00BA6E85">
        <w:t>bliegt dem Hochmeister</w:t>
      </w:r>
      <w:r w:rsidR="00D95D31">
        <w:t>, Fürst</w:t>
      </w:r>
      <w:r w:rsidR="00BA6E85">
        <w:t xml:space="preserve"> und </w:t>
      </w:r>
      <w:r w:rsidR="006D055D">
        <w:t>Erz</w:t>
      </w:r>
      <w:r w:rsidR="00BA6E85">
        <w:t>herzogs</w:t>
      </w:r>
      <w:r>
        <w:t xml:space="preserve"> des Ordens. Welcher die 5 Mitglieder des Ordensrates auf Lebzeiten bestimmt.</w:t>
      </w:r>
      <w:r w:rsidR="00D770F2">
        <w:br/>
      </w:r>
      <w:r w:rsidR="00D770F2">
        <w:br/>
      </w:r>
      <w:r w:rsidR="00D770F2" w:rsidRPr="00605673">
        <w:rPr>
          <w:b/>
          <w:u w:val="single"/>
        </w:rPr>
        <w:t>Der Ordensrat besteht aus:</w:t>
      </w:r>
      <w:r w:rsidR="00D770F2" w:rsidRPr="00605673">
        <w:br/>
      </w:r>
    </w:p>
    <w:p w:rsidR="009F3C99" w:rsidRPr="009F3C99" w:rsidRDefault="009F3C99" w:rsidP="009F3C99">
      <w:pPr>
        <w:pStyle w:val="Listenabsatz"/>
        <w:numPr>
          <w:ilvl w:val="0"/>
          <w:numId w:val="7"/>
        </w:numPr>
        <w:rPr>
          <w:lang w:val="en-US"/>
        </w:rPr>
      </w:pPr>
      <w:proofErr w:type="spellStart"/>
      <w:r w:rsidRPr="009F3C99">
        <w:rPr>
          <w:lang w:val="en-US"/>
        </w:rPr>
        <w:t>praefectus</w:t>
      </w:r>
      <w:proofErr w:type="spellEnd"/>
      <w:r w:rsidRPr="009F3C99">
        <w:rPr>
          <w:lang w:val="en-US"/>
        </w:rPr>
        <w:t xml:space="preserve"> </w:t>
      </w:r>
      <w:proofErr w:type="spellStart"/>
      <w:r w:rsidRPr="009F3C99">
        <w:rPr>
          <w:lang w:val="en-US"/>
        </w:rPr>
        <w:t>magnus</w:t>
      </w:r>
      <w:proofErr w:type="spellEnd"/>
      <w:r w:rsidRPr="009F3C99">
        <w:rPr>
          <w:lang w:val="en-US"/>
        </w:rPr>
        <w:t xml:space="preserve"> (Great </w:t>
      </w:r>
      <w:proofErr w:type="spellStart"/>
      <w:r w:rsidRPr="009F3C99">
        <w:rPr>
          <w:lang w:val="en-US"/>
        </w:rPr>
        <w:t>Comannder</w:t>
      </w:r>
      <w:proofErr w:type="spellEnd"/>
      <w:r w:rsidRPr="009F3C99">
        <w:rPr>
          <w:lang w:val="en-US"/>
        </w:rPr>
        <w:t>)</w:t>
      </w:r>
    </w:p>
    <w:p w:rsidR="009F3C99" w:rsidRPr="009F3C99" w:rsidRDefault="009F3C99" w:rsidP="009F3C99">
      <w:pPr>
        <w:pStyle w:val="Listenabsatz"/>
        <w:numPr>
          <w:ilvl w:val="0"/>
          <w:numId w:val="7"/>
        </w:numPr>
        <w:rPr>
          <w:lang w:val="en-US"/>
        </w:rPr>
      </w:pPr>
      <w:proofErr w:type="spellStart"/>
      <w:r w:rsidRPr="009F3C99">
        <w:rPr>
          <w:lang w:val="en-US"/>
        </w:rPr>
        <w:t>summus</w:t>
      </w:r>
      <w:proofErr w:type="spellEnd"/>
      <w:r w:rsidRPr="009F3C99">
        <w:rPr>
          <w:lang w:val="en-US"/>
        </w:rPr>
        <w:t xml:space="preserve"> </w:t>
      </w:r>
      <w:proofErr w:type="spellStart"/>
      <w:r w:rsidRPr="009F3C99">
        <w:rPr>
          <w:lang w:val="en-US"/>
        </w:rPr>
        <w:t>marescalcus</w:t>
      </w:r>
      <w:proofErr w:type="spellEnd"/>
      <w:r w:rsidRPr="009F3C99">
        <w:rPr>
          <w:lang w:val="en-US"/>
        </w:rPr>
        <w:t xml:space="preserve"> (Supreme Marshal)</w:t>
      </w:r>
    </w:p>
    <w:p w:rsidR="009F3C99" w:rsidRPr="009F3C99" w:rsidRDefault="009F3C99" w:rsidP="009F3C99">
      <w:pPr>
        <w:pStyle w:val="Listenabsatz"/>
        <w:numPr>
          <w:ilvl w:val="0"/>
          <w:numId w:val="7"/>
        </w:numPr>
        <w:rPr>
          <w:lang w:val="en-US"/>
        </w:rPr>
      </w:pPr>
      <w:proofErr w:type="spellStart"/>
      <w:r w:rsidRPr="009F3C99">
        <w:rPr>
          <w:lang w:val="en-US"/>
        </w:rPr>
        <w:t>summus</w:t>
      </w:r>
      <w:proofErr w:type="spellEnd"/>
      <w:r w:rsidRPr="009F3C99">
        <w:rPr>
          <w:lang w:val="en-US"/>
        </w:rPr>
        <w:t xml:space="preserve"> </w:t>
      </w:r>
      <w:proofErr w:type="spellStart"/>
      <w:r w:rsidRPr="009F3C99">
        <w:rPr>
          <w:lang w:val="en-US"/>
        </w:rPr>
        <w:t>hospitalarius</w:t>
      </w:r>
      <w:proofErr w:type="spellEnd"/>
      <w:r w:rsidRPr="009F3C99">
        <w:rPr>
          <w:lang w:val="en-US"/>
        </w:rPr>
        <w:t xml:space="preserve"> (Supreme </w:t>
      </w:r>
      <w:proofErr w:type="spellStart"/>
      <w:r w:rsidRPr="009F3C99">
        <w:rPr>
          <w:lang w:val="en-US"/>
        </w:rPr>
        <w:t>Hospitaliter</w:t>
      </w:r>
      <w:proofErr w:type="spellEnd"/>
      <w:r w:rsidRPr="009F3C99">
        <w:rPr>
          <w:lang w:val="en-US"/>
        </w:rPr>
        <w:t>)</w:t>
      </w:r>
    </w:p>
    <w:p w:rsidR="009F3C99" w:rsidRPr="009F3C99" w:rsidRDefault="009F3C99" w:rsidP="009F3C99">
      <w:pPr>
        <w:pStyle w:val="Listenabsatz"/>
        <w:numPr>
          <w:ilvl w:val="0"/>
          <w:numId w:val="7"/>
        </w:numPr>
        <w:rPr>
          <w:lang w:val="en-US"/>
        </w:rPr>
      </w:pPr>
      <w:proofErr w:type="spellStart"/>
      <w:r w:rsidRPr="009F3C99">
        <w:rPr>
          <w:lang w:val="en-US"/>
        </w:rPr>
        <w:t>summus</w:t>
      </w:r>
      <w:proofErr w:type="spellEnd"/>
      <w:r w:rsidRPr="009F3C99">
        <w:rPr>
          <w:lang w:val="en-US"/>
        </w:rPr>
        <w:t xml:space="preserve"> </w:t>
      </w:r>
      <w:proofErr w:type="spellStart"/>
      <w:r w:rsidRPr="009F3C99">
        <w:rPr>
          <w:lang w:val="en-US"/>
        </w:rPr>
        <w:t>thesaurarius</w:t>
      </w:r>
      <w:proofErr w:type="spellEnd"/>
      <w:r w:rsidRPr="009F3C99">
        <w:rPr>
          <w:lang w:val="en-US"/>
        </w:rPr>
        <w:t xml:space="preserve"> (Supreme Treasurer)</w:t>
      </w:r>
    </w:p>
    <w:p w:rsidR="003A37AC" w:rsidRPr="009F3C99" w:rsidRDefault="009F3C99" w:rsidP="009F3C99">
      <w:pPr>
        <w:pStyle w:val="Listenabsatz"/>
        <w:numPr>
          <w:ilvl w:val="0"/>
          <w:numId w:val="7"/>
        </w:numPr>
        <w:rPr>
          <w:lang w:val="en-US"/>
        </w:rPr>
      </w:pPr>
      <w:proofErr w:type="spellStart"/>
      <w:r w:rsidRPr="009F3C99">
        <w:rPr>
          <w:lang w:val="en-US"/>
        </w:rPr>
        <w:t>summus</w:t>
      </w:r>
      <w:proofErr w:type="spellEnd"/>
      <w:r w:rsidRPr="009F3C99">
        <w:rPr>
          <w:lang w:val="en-US"/>
        </w:rPr>
        <w:t xml:space="preserve"> </w:t>
      </w:r>
      <w:proofErr w:type="spellStart"/>
      <w:r w:rsidRPr="009F3C99">
        <w:rPr>
          <w:lang w:val="en-US"/>
        </w:rPr>
        <w:t>trappearius</w:t>
      </w:r>
      <w:proofErr w:type="spellEnd"/>
      <w:r w:rsidRPr="009F3C99">
        <w:rPr>
          <w:lang w:val="en-US"/>
        </w:rPr>
        <w:t xml:space="preserve"> (Supreme Master Builder)</w:t>
      </w:r>
    </w:p>
    <w:p w:rsidR="003A37AC" w:rsidRDefault="003A37AC" w:rsidP="003A37AC">
      <w:r>
        <w:t>Der Ordensrat wird vom Souveränen Rat der aus gewählten Mitgliedern besteht unterstützt. Eine Amtszeit eines Mitgliedes des Souveränen Rates beträgt 6 Jahre, danach ist eine Wiederwahl möglich.</w:t>
      </w:r>
    </w:p>
    <w:p w:rsidR="003A37AC" w:rsidRDefault="003A37AC" w:rsidP="003A37AC">
      <w:r>
        <w:t>Die Ordensmitglieder sind in drei Stände gegliedert:</w:t>
      </w:r>
    </w:p>
    <w:p w:rsidR="003A37AC" w:rsidRPr="003A37AC" w:rsidRDefault="003A37AC" w:rsidP="003A37AC">
      <w:pPr>
        <w:rPr>
          <w:b/>
          <w:u w:val="single"/>
        </w:rPr>
      </w:pPr>
      <w:r w:rsidRPr="003A37AC">
        <w:rPr>
          <w:b/>
          <w:u w:val="single"/>
        </w:rPr>
        <w:t>1.) Erster Stand:</w:t>
      </w:r>
    </w:p>
    <w:p w:rsidR="003A37AC" w:rsidRDefault="003A37AC" w:rsidP="003A37AC">
      <w:r>
        <w:t>Den Ersten Stand bilden die Justizritter, auch Professen genannt, und die Profess-</w:t>
      </w:r>
      <w:r w:rsidR="00D770F2">
        <w:t>K</w:t>
      </w:r>
      <w:r>
        <w:t>apläne mit Ordensgelübden sowie die Freiherren und Grafen</w:t>
      </w:r>
      <w:r w:rsidR="00017BB9">
        <w:t>,</w:t>
      </w:r>
      <w:bookmarkStart w:id="0" w:name="_GoBack"/>
      <w:bookmarkEnd w:id="0"/>
      <w:r w:rsidR="00017BB9">
        <w:t xml:space="preserve"> Fürsten</w:t>
      </w:r>
      <w:r>
        <w:t xml:space="preserve"> (Dienstadel) des Ordens.</w:t>
      </w:r>
    </w:p>
    <w:p w:rsidR="003A37AC" w:rsidRDefault="003A37AC" w:rsidP="003A37AC">
      <w:r>
        <w:t xml:space="preserve">Ritter und Kapläne des Ersten Standes legen ein besonderes Ordensgelübde des Gehorsams und Glaubens ab. Ihre rechtliche Stellung entspricht derjenigen der Mönche </w:t>
      </w:r>
      <w:proofErr w:type="spellStart"/>
      <w:r>
        <w:t>exempter</w:t>
      </w:r>
      <w:proofErr w:type="spellEnd"/>
      <w:r>
        <w:t xml:space="preserve"> Orden. Jedoch mit der in der Verfassung festgelegten Besonderheit, dass </w:t>
      </w:r>
      <w:proofErr w:type="spellStart"/>
      <w:r>
        <w:t>Professritter</w:t>
      </w:r>
      <w:proofErr w:type="spellEnd"/>
      <w:r>
        <w:t xml:space="preserve"> nicht in klösterlicher Gemeinschaft leben müssen.</w:t>
      </w:r>
    </w:p>
    <w:p w:rsidR="003A37AC" w:rsidRPr="003A37AC" w:rsidRDefault="003A37AC" w:rsidP="003A37AC">
      <w:pPr>
        <w:rPr>
          <w:b/>
          <w:u w:val="single"/>
        </w:rPr>
      </w:pPr>
      <w:r w:rsidRPr="003A37AC">
        <w:rPr>
          <w:b/>
          <w:u w:val="single"/>
        </w:rPr>
        <w:t>2.) Zweiter Stand:</w:t>
      </w:r>
    </w:p>
    <w:p w:rsidR="003A37AC" w:rsidRDefault="003A37AC" w:rsidP="003A37AC">
      <w:r>
        <w:t xml:space="preserve">Den Zweiten Stand bilden die Mitglieder in Obödienz, die gemäß der Verfassung des Ordens die </w:t>
      </w:r>
      <w:proofErr w:type="spellStart"/>
      <w:r>
        <w:t>Promess</w:t>
      </w:r>
      <w:proofErr w:type="spellEnd"/>
      <w:r>
        <w:t xml:space="preserve"> (religiöses Versprechen) ablegen. Die Mitglieder des Zweiten Standes verpflichten sich Kraft ihrer </w:t>
      </w:r>
      <w:proofErr w:type="spellStart"/>
      <w:r>
        <w:t>Promess</w:t>
      </w:r>
      <w:proofErr w:type="spellEnd"/>
      <w:r>
        <w:t xml:space="preserve">, in Übereinstimmung mit den Pflichten ihres persönlichen Standes im Geiste des Ordens nach christlicher Vollkommenheit zu streben. </w:t>
      </w:r>
    </w:p>
    <w:p w:rsidR="003A37AC" w:rsidRDefault="003A37AC" w:rsidP="003A37AC">
      <w:r>
        <w:t>Der Zweite Stand ist in vier Kategorien gegliedert:</w:t>
      </w:r>
    </w:p>
    <w:p w:rsidR="003A37AC" w:rsidRDefault="003A37AC" w:rsidP="003A37AC">
      <w:pPr>
        <w:pStyle w:val="Listenabsatz"/>
        <w:numPr>
          <w:ilvl w:val="0"/>
          <w:numId w:val="2"/>
        </w:numPr>
      </w:pPr>
      <w:r>
        <w:t xml:space="preserve">Gekrönte Ehren- und </w:t>
      </w:r>
      <w:proofErr w:type="spellStart"/>
      <w:r>
        <w:t>Magistral</w:t>
      </w:r>
      <w:proofErr w:type="spellEnd"/>
      <w:r>
        <w:t xml:space="preserve">-, </w:t>
      </w:r>
      <w:proofErr w:type="spellStart"/>
      <w:r>
        <w:t>Gratial</w:t>
      </w:r>
      <w:proofErr w:type="spellEnd"/>
      <w:r>
        <w:t>-, Devotions-Ritter und -Damen in Obödienz</w:t>
      </w:r>
    </w:p>
    <w:p w:rsidR="003A37AC" w:rsidRDefault="003A37AC" w:rsidP="003A37AC">
      <w:pPr>
        <w:pStyle w:val="Listenabsatz"/>
        <w:numPr>
          <w:ilvl w:val="0"/>
          <w:numId w:val="2"/>
        </w:numPr>
      </w:pPr>
      <w:r>
        <w:t>Ehren- und Devotions-Ritter und -Damen in Obödienz</w:t>
      </w:r>
    </w:p>
    <w:p w:rsidR="003A37AC" w:rsidRDefault="003A37AC" w:rsidP="003A37AC">
      <w:pPr>
        <w:pStyle w:val="Listenabsatz"/>
        <w:numPr>
          <w:ilvl w:val="0"/>
          <w:numId w:val="2"/>
        </w:numPr>
      </w:pPr>
      <w:proofErr w:type="spellStart"/>
      <w:r>
        <w:t>Gratial</w:t>
      </w:r>
      <w:proofErr w:type="spellEnd"/>
      <w:r>
        <w:t>- und Devotions-Ritter und -Damen in Obödienz</w:t>
      </w:r>
    </w:p>
    <w:p w:rsidR="003A37AC" w:rsidRDefault="003A37AC" w:rsidP="003A37AC">
      <w:pPr>
        <w:pStyle w:val="Listenabsatz"/>
        <w:numPr>
          <w:ilvl w:val="0"/>
          <w:numId w:val="2"/>
        </w:numPr>
      </w:pPr>
      <w:proofErr w:type="spellStart"/>
      <w:r>
        <w:t>Magistral</w:t>
      </w:r>
      <w:proofErr w:type="spellEnd"/>
      <w:r>
        <w:t>-Ritter und -Damen in Obödienz</w:t>
      </w:r>
    </w:p>
    <w:p w:rsidR="003A37AC" w:rsidRDefault="003A37AC" w:rsidP="003A37AC">
      <w:proofErr w:type="spellStart"/>
      <w:r>
        <w:t>Obedienzritter</w:t>
      </w:r>
      <w:proofErr w:type="spellEnd"/>
      <w:r>
        <w:t xml:space="preserve"> oder </w:t>
      </w:r>
      <w:proofErr w:type="spellStart"/>
      <w:r>
        <w:t>Obödienzritter</w:t>
      </w:r>
      <w:proofErr w:type="spellEnd"/>
      <w:r>
        <w:t xml:space="preserve"> (von lat. </w:t>
      </w:r>
      <w:proofErr w:type="spellStart"/>
      <w:r>
        <w:t>oboedientia</w:t>
      </w:r>
      <w:proofErr w:type="spellEnd"/>
      <w:r>
        <w:t xml:space="preserve">, "Gehorsam") sind Mitglieder im zweiten Stand des Kreuzherrenordens (Ordo </w:t>
      </w:r>
      <w:proofErr w:type="spellStart"/>
      <w:r>
        <w:t>Supremus</w:t>
      </w:r>
      <w:proofErr w:type="spellEnd"/>
      <w:r>
        <w:t xml:space="preserve"> </w:t>
      </w:r>
      <w:proofErr w:type="spellStart"/>
      <w:r>
        <w:t>Militaris</w:t>
      </w:r>
      <w:proofErr w:type="spellEnd"/>
      <w:r>
        <w:t xml:space="preserve"> </w:t>
      </w:r>
      <w:proofErr w:type="spellStart"/>
      <w:r>
        <w:t>cruciferorum</w:t>
      </w:r>
      <w:proofErr w:type="spellEnd"/>
      <w:r>
        <w:t xml:space="preserve"> </w:t>
      </w:r>
      <w:proofErr w:type="spellStart"/>
      <w:r>
        <w:t>Sancti</w:t>
      </w:r>
      <w:proofErr w:type="spellEnd"/>
      <w:r>
        <w:t xml:space="preserve"> </w:t>
      </w:r>
      <w:proofErr w:type="spellStart"/>
      <w:r>
        <w:t>Sepulcri</w:t>
      </w:r>
      <w:proofErr w:type="spellEnd"/>
      <w:r>
        <w:t xml:space="preserve"> </w:t>
      </w:r>
      <w:proofErr w:type="spellStart"/>
      <w:r>
        <w:t>Hierosolymitani</w:t>
      </w:r>
      <w:proofErr w:type="spellEnd"/>
      <w:r>
        <w:t xml:space="preserve"> cum </w:t>
      </w:r>
      <w:proofErr w:type="spellStart"/>
      <w:r>
        <w:t>duplici</w:t>
      </w:r>
      <w:proofErr w:type="spellEnd"/>
      <w:r>
        <w:t xml:space="preserve"> </w:t>
      </w:r>
      <w:proofErr w:type="spellStart"/>
      <w:r>
        <w:t>Rubea</w:t>
      </w:r>
      <w:proofErr w:type="spellEnd"/>
      <w:r>
        <w:t xml:space="preserve"> </w:t>
      </w:r>
      <w:proofErr w:type="spellStart"/>
      <w:r>
        <w:t>cruce</w:t>
      </w:r>
      <w:proofErr w:type="spellEnd"/>
      <w:r>
        <w:t>).</w:t>
      </w:r>
    </w:p>
    <w:p w:rsidR="003A37AC" w:rsidRDefault="003A37AC" w:rsidP="003A37AC">
      <w:proofErr w:type="spellStart"/>
      <w:r>
        <w:lastRenderedPageBreak/>
        <w:t>Obödienzritter</w:t>
      </w:r>
      <w:proofErr w:type="spellEnd"/>
      <w:r>
        <w:t xml:space="preserve"> fühlen sich zu einem Leben in größerer Verbindlichkeit entsprechend den </w:t>
      </w:r>
      <w:r w:rsidR="00D437C6">
        <w:t>ökumenischen</w:t>
      </w:r>
      <w:r>
        <w:t xml:space="preserve"> Ordenszielen berufen, sind aber nicht in der Lage, alle drei monastischen Gelübde (Armut, Keuschheit und Gehorsam) abzulegen. Um ihnen eine stärkere spirituelle Verbindung zum Ordensleben zu ermöglichen, können solche Männer und Frauen in den </w:t>
      </w:r>
      <w:proofErr w:type="spellStart"/>
      <w:r>
        <w:t>Oboedienzstand</w:t>
      </w:r>
      <w:proofErr w:type="spellEnd"/>
      <w:r>
        <w:t xml:space="preserve"> aufgenommen werden. Von den drei Gelübden verwirklichen sie also nur eines, nämlich den Gehorsam. </w:t>
      </w:r>
    </w:p>
    <w:p w:rsidR="003A37AC" w:rsidRDefault="003A37AC" w:rsidP="003A37AC"/>
    <w:p w:rsidR="003A37AC" w:rsidRDefault="003A37AC" w:rsidP="003A37AC">
      <w:r>
        <w:t xml:space="preserve">Aus bestimmten Gründen kann man von diesem Gehorsamsversprechen wieder zurücktreten. Die </w:t>
      </w:r>
      <w:proofErr w:type="spellStart"/>
      <w:r>
        <w:t>Obödienzritter</w:t>
      </w:r>
      <w:proofErr w:type="spellEnd"/>
      <w:r>
        <w:t xml:space="preserve"> sind zu jährlichen Exerzitien und anderen geistlichen Übungen verpflichtet. Sie können in den Souveränen Rat, die Regierung des Kreuzherrenordens, gewählt werden. </w:t>
      </w:r>
    </w:p>
    <w:p w:rsidR="003A37AC" w:rsidRPr="003A37AC" w:rsidRDefault="003A37AC" w:rsidP="003A37AC">
      <w:pPr>
        <w:rPr>
          <w:b/>
          <w:u w:val="single"/>
        </w:rPr>
      </w:pPr>
      <w:r w:rsidRPr="003A37AC">
        <w:rPr>
          <w:b/>
          <w:u w:val="single"/>
        </w:rPr>
        <w:t>3.) Dritter Stand:</w:t>
      </w:r>
    </w:p>
    <w:p w:rsidR="003A37AC" w:rsidRDefault="003A37AC" w:rsidP="003A37AC">
      <w:r>
        <w:t xml:space="preserve">Den Dritten Stand bilden jene Ordensmitglieder, die weder Gelübde noch </w:t>
      </w:r>
      <w:proofErr w:type="spellStart"/>
      <w:r>
        <w:t>Promess</w:t>
      </w:r>
      <w:proofErr w:type="spellEnd"/>
      <w:r>
        <w:t xml:space="preserve"> abgelegt haben, aber gemäß den Normen der </w:t>
      </w:r>
      <w:r w:rsidR="00D437C6">
        <w:t>ökumenischen</w:t>
      </w:r>
      <w:r>
        <w:t xml:space="preserve"> Kirche leben und bereit sind, sich für den Orden und die </w:t>
      </w:r>
      <w:r w:rsidR="00D437C6">
        <w:t>ökumenische</w:t>
      </w:r>
      <w:r>
        <w:t xml:space="preserve"> Kirche einzusetzen. </w:t>
      </w:r>
    </w:p>
    <w:p w:rsidR="003A37AC" w:rsidRDefault="003A37AC" w:rsidP="003A37AC">
      <w:r>
        <w:t>Der Dritte Stand ist in sechs Kategorien gegliedert:</w:t>
      </w:r>
    </w:p>
    <w:p w:rsidR="003A37AC" w:rsidRDefault="003A37AC" w:rsidP="003A37AC">
      <w:pPr>
        <w:pStyle w:val="Listenabsatz"/>
        <w:numPr>
          <w:ilvl w:val="0"/>
          <w:numId w:val="1"/>
        </w:numPr>
      </w:pPr>
      <w:r>
        <w:t>Ehren- und Devotions-Ritter und -Damen</w:t>
      </w:r>
    </w:p>
    <w:p w:rsidR="003A37AC" w:rsidRDefault="003A37AC" w:rsidP="003A37AC">
      <w:pPr>
        <w:pStyle w:val="Listenabsatz"/>
        <w:numPr>
          <w:ilvl w:val="0"/>
          <w:numId w:val="1"/>
        </w:numPr>
      </w:pPr>
      <w:r>
        <w:t>Ehren-</w:t>
      </w:r>
      <w:r w:rsidR="00D770F2">
        <w:t>K</w:t>
      </w:r>
      <w:r>
        <w:t>apläne</w:t>
      </w:r>
    </w:p>
    <w:p w:rsidR="003A37AC" w:rsidRDefault="003A37AC" w:rsidP="003A37AC">
      <w:pPr>
        <w:pStyle w:val="Listenabsatz"/>
        <w:numPr>
          <w:ilvl w:val="0"/>
          <w:numId w:val="1"/>
        </w:numPr>
      </w:pPr>
      <w:proofErr w:type="spellStart"/>
      <w:r>
        <w:t>Gratial</w:t>
      </w:r>
      <w:proofErr w:type="spellEnd"/>
      <w:r>
        <w:t>- und Devotions-Ritter und -Damen</w:t>
      </w:r>
    </w:p>
    <w:p w:rsidR="003A37AC" w:rsidRDefault="003A37AC" w:rsidP="003A37AC">
      <w:pPr>
        <w:pStyle w:val="Listenabsatz"/>
        <w:numPr>
          <w:ilvl w:val="0"/>
          <w:numId w:val="1"/>
        </w:numPr>
      </w:pPr>
      <w:proofErr w:type="spellStart"/>
      <w:r>
        <w:t>Magistralkapläne</w:t>
      </w:r>
      <w:proofErr w:type="spellEnd"/>
    </w:p>
    <w:p w:rsidR="003A37AC" w:rsidRDefault="003A37AC" w:rsidP="003A37AC">
      <w:pPr>
        <w:pStyle w:val="Listenabsatz"/>
        <w:numPr>
          <w:ilvl w:val="0"/>
          <w:numId w:val="1"/>
        </w:numPr>
      </w:pPr>
      <w:proofErr w:type="spellStart"/>
      <w:r>
        <w:t>Magistral</w:t>
      </w:r>
      <w:proofErr w:type="spellEnd"/>
      <w:r>
        <w:t>-Ritter und -Damen</w:t>
      </w:r>
    </w:p>
    <w:p w:rsidR="003A37AC" w:rsidRDefault="003A37AC" w:rsidP="003A37AC">
      <w:pPr>
        <w:pStyle w:val="Listenabsatz"/>
        <w:numPr>
          <w:ilvl w:val="0"/>
          <w:numId w:val="1"/>
        </w:numPr>
      </w:pPr>
      <w:r>
        <w:t>Devotions-</w:t>
      </w:r>
      <w:proofErr w:type="spellStart"/>
      <w:r>
        <w:t>Donaten</w:t>
      </w:r>
      <w:proofErr w:type="spellEnd"/>
      <w:r>
        <w:t xml:space="preserve"> und -</w:t>
      </w:r>
      <w:proofErr w:type="spellStart"/>
      <w:r>
        <w:t>Donatinnen</w:t>
      </w:r>
      <w:proofErr w:type="spellEnd"/>
    </w:p>
    <w:p w:rsidR="00D770F2" w:rsidRDefault="003A37AC" w:rsidP="003A37AC">
      <w:r>
        <w:t xml:space="preserve">Den Ordensmitgliedern obliegt es, ihr Leben auf vorbildliche Weise entsprechend den Lehren und Vorschriften der </w:t>
      </w:r>
      <w:r w:rsidR="00D437C6">
        <w:t>ökumenischen</w:t>
      </w:r>
      <w:r>
        <w:t xml:space="preserve"> Kirche zu führen und sich entsprechend den Weisungen des Codex den karitativen Werken des Ordens zu widmen.</w:t>
      </w:r>
    </w:p>
    <w:sectPr w:rsidR="00D770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9595F"/>
    <w:multiLevelType w:val="hybridMultilevel"/>
    <w:tmpl w:val="9C26D9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A677394"/>
    <w:multiLevelType w:val="hybridMultilevel"/>
    <w:tmpl w:val="707838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73C1DAC"/>
    <w:multiLevelType w:val="hybridMultilevel"/>
    <w:tmpl w:val="21981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C3B0F33"/>
    <w:multiLevelType w:val="hybridMultilevel"/>
    <w:tmpl w:val="9CF28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6A1772A"/>
    <w:multiLevelType w:val="hybridMultilevel"/>
    <w:tmpl w:val="98E65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7B60B42"/>
    <w:multiLevelType w:val="hybridMultilevel"/>
    <w:tmpl w:val="1FEC1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D0D3C91"/>
    <w:multiLevelType w:val="hybridMultilevel"/>
    <w:tmpl w:val="88F49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69"/>
    <w:rsid w:val="00017BB9"/>
    <w:rsid w:val="00090A69"/>
    <w:rsid w:val="003A37AC"/>
    <w:rsid w:val="005C47A0"/>
    <w:rsid w:val="00605673"/>
    <w:rsid w:val="006D055D"/>
    <w:rsid w:val="009F3C99"/>
    <w:rsid w:val="00BA6E85"/>
    <w:rsid w:val="00C11CA3"/>
    <w:rsid w:val="00CD795F"/>
    <w:rsid w:val="00D437C6"/>
    <w:rsid w:val="00D770F2"/>
    <w:rsid w:val="00D95D31"/>
    <w:rsid w:val="00E21A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37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3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2993</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 Angel</dc:creator>
  <cp:keywords/>
  <dc:description/>
  <cp:lastModifiedBy>Dark Angel</cp:lastModifiedBy>
  <cp:revision>13</cp:revision>
  <dcterms:created xsi:type="dcterms:W3CDTF">2015-01-29T03:55:00Z</dcterms:created>
  <dcterms:modified xsi:type="dcterms:W3CDTF">2016-02-15T20:12:00Z</dcterms:modified>
</cp:coreProperties>
</file>